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4A0" w:firstRow="1" w:lastRow="0" w:firstColumn="1" w:lastColumn="0" w:noHBand="0" w:noVBand="1"/>
      </w:tblPr>
      <w:tblGrid>
        <w:gridCol w:w="5508"/>
        <w:gridCol w:w="360"/>
        <w:gridCol w:w="4140"/>
      </w:tblGrid>
      <w:tr w:rsidR="00440CCD" w:rsidRPr="001C341C" w:rsidTr="005A30B9">
        <w:trPr>
          <w:trHeight w:hRule="exact" w:val="964"/>
        </w:trPr>
        <w:tc>
          <w:tcPr>
            <w:tcW w:w="5508" w:type="dxa"/>
          </w:tcPr>
          <w:p w:rsidR="00440CCD" w:rsidRPr="001C341C" w:rsidRDefault="00440CCD" w:rsidP="005A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9978D9" wp14:editId="4DBDFC4A">
                  <wp:extent cx="523875" cy="57150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440CCD" w:rsidRPr="001C341C" w:rsidRDefault="00440CCD" w:rsidP="005A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40CCD" w:rsidRPr="001C341C" w:rsidRDefault="00440CCD" w:rsidP="005A30B9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40CCD" w:rsidRPr="001C341C" w:rsidTr="00C27742">
        <w:tblPrEx>
          <w:tblLook w:val="0000" w:firstRow="0" w:lastRow="0" w:firstColumn="0" w:lastColumn="0" w:noHBand="0" w:noVBand="0"/>
        </w:tblPrEx>
        <w:trPr>
          <w:trHeight w:val="2440"/>
        </w:trPr>
        <w:tc>
          <w:tcPr>
            <w:tcW w:w="5868" w:type="dxa"/>
            <w:gridSpan w:val="2"/>
          </w:tcPr>
          <w:p w:rsidR="007A62DA" w:rsidRPr="001C341C" w:rsidRDefault="00440CCD" w:rsidP="00AA5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союз работников народного образования и науки </w:t>
            </w:r>
          </w:p>
          <w:p w:rsidR="00440CCD" w:rsidRPr="001C341C" w:rsidRDefault="00440CCD" w:rsidP="00AA5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440CCD" w:rsidRPr="001C341C" w:rsidRDefault="00440CCD" w:rsidP="00AF43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>Йошкар-Олинская городская организация</w:t>
            </w:r>
          </w:p>
          <w:p w:rsidR="00440CCD" w:rsidRPr="001C341C" w:rsidRDefault="008D08C7" w:rsidP="00AF43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>424000</w:t>
            </w:r>
            <w:r w:rsidR="00440CCD" w:rsidRPr="001C341C">
              <w:rPr>
                <w:rFonts w:ascii="Times New Roman" w:hAnsi="Times New Roman" w:cs="Times New Roman"/>
                <w:sz w:val="24"/>
                <w:szCs w:val="24"/>
              </w:rPr>
              <w:t>, г. Йошкар-Ола,</w:t>
            </w:r>
          </w:p>
          <w:p w:rsidR="00440CCD" w:rsidRPr="001C341C" w:rsidRDefault="00440CCD" w:rsidP="00AF43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D08C7" w:rsidRPr="001C341C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8C7" w:rsidRPr="001C34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440CCD" w:rsidRPr="001C341C" w:rsidRDefault="00C27742" w:rsidP="00AF43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8D08C7" w:rsidRPr="001C341C">
              <w:rPr>
                <w:rFonts w:ascii="Times New Roman" w:hAnsi="Times New Roman" w:cs="Times New Roman"/>
                <w:sz w:val="24"/>
                <w:szCs w:val="24"/>
              </w:rPr>
              <w:t xml:space="preserve"> 45-11-96</w:t>
            </w:r>
          </w:p>
          <w:p w:rsidR="00440CCD" w:rsidRPr="001C341C" w:rsidRDefault="00175706" w:rsidP="00CD4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5CD" w:rsidRPr="001C34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8C7" w:rsidRPr="001C34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0CCD" w:rsidRPr="001C341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D4E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40" w:type="dxa"/>
          </w:tcPr>
          <w:p w:rsidR="00440CCD" w:rsidRPr="001C341C" w:rsidRDefault="0058629E" w:rsidP="007A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>Председателю Государственного Собрания Республики Марий Эл</w:t>
            </w:r>
          </w:p>
          <w:p w:rsidR="0058629E" w:rsidRDefault="0058629E" w:rsidP="007A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41C">
              <w:rPr>
                <w:rFonts w:ascii="Times New Roman" w:hAnsi="Times New Roman" w:cs="Times New Roman"/>
                <w:sz w:val="24"/>
                <w:szCs w:val="24"/>
              </w:rPr>
              <w:t>Минакову Ю.А.</w:t>
            </w:r>
          </w:p>
          <w:p w:rsidR="00EA5DA5" w:rsidRDefault="00EA5DA5" w:rsidP="005E64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Депутатам</w:t>
            </w:r>
            <w:r w:rsidR="00C27742">
              <w:rPr>
                <w:rFonts w:ascii="Times New Roman" w:hAnsi="Times New Roman" w:cs="Times New Roman"/>
                <w:sz w:val="24"/>
                <w:szCs w:val="24"/>
              </w:rPr>
              <w:t xml:space="preserve"> от г. Йошкар-Олы</w:t>
            </w:r>
            <w:bookmarkStart w:id="0" w:name="_GoBack"/>
            <w:bookmarkEnd w:id="0"/>
          </w:p>
          <w:p w:rsidR="005E64AC" w:rsidRDefault="005E64AC" w:rsidP="005E64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Герасимову Б.Г. – округ № 9</w:t>
            </w:r>
          </w:p>
          <w:p w:rsidR="005E64AC" w:rsidRDefault="00C27742" w:rsidP="005E64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Романову Е.М. – округ № 5</w:t>
            </w:r>
          </w:p>
          <w:p w:rsidR="00C27742" w:rsidRDefault="00C27742" w:rsidP="005E64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Степанову А.В. – округ № 8</w:t>
            </w:r>
          </w:p>
          <w:p w:rsidR="00C27742" w:rsidRPr="001C341C" w:rsidRDefault="00C27742" w:rsidP="005E64A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– округ № 6</w:t>
            </w:r>
          </w:p>
        </w:tc>
      </w:tr>
    </w:tbl>
    <w:p w:rsidR="00175706" w:rsidRDefault="00175706" w:rsidP="005862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62709" w:rsidRPr="00862709" w:rsidRDefault="00862709" w:rsidP="0086270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</w:p>
    <w:p w:rsidR="00862709" w:rsidRDefault="00862709" w:rsidP="005862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8629E" w:rsidRPr="00862709" w:rsidRDefault="0058629E" w:rsidP="005862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09"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</w:p>
    <w:p w:rsidR="000068F5" w:rsidRPr="00862709" w:rsidRDefault="0058629E" w:rsidP="005862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09">
        <w:rPr>
          <w:rFonts w:ascii="Times New Roman" w:hAnsi="Times New Roman" w:cs="Times New Roman"/>
          <w:b/>
          <w:sz w:val="24"/>
          <w:szCs w:val="24"/>
        </w:rPr>
        <w:t xml:space="preserve">по проекту бюджета Республики Марий Эл </w:t>
      </w:r>
      <w:r w:rsidR="00862709" w:rsidRPr="0086270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A1091" w:rsidRPr="00862709">
        <w:rPr>
          <w:rFonts w:ascii="Times New Roman" w:hAnsi="Times New Roman" w:cs="Times New Roman"/>
          <w:b/>
          <w:sz w:val="24"/>
          <w:szCs w:val="24"/>
        </w:rPr>
        <w:t>201</w:t>
      </w:r>
      <w:r w:rsidR="00175706" w:rsidRPr="00862709">
        <w:rPr>
          <w:rFonts w:ascii="Times New Roman" w:hAnsi="Times New Roman" w:cs="Times New Roman"/>
          <w:b/>
          <w:sz w:val="24"/>
          <w:szCs w:val="24"/>
        </w:rPr>
        <w:t>8</w:t>
      </w:r>
      <w:r w:rsidRPr="0086270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40DB6" w:rsidRPr="001C341C" w:rsidRDefault="00440DB6" w:rsidP="005862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D70CD" w:rsidRDefault="0058629E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1C">
        <w:rPr>
          <w:rFonts w:ascii="Times New Roman" w:hAnsi="Times New Roman" w:cs="Times New Roman"/>
          <w:sz w:val="24"/>
          <w:szCs w:val="24"/>
        </w:rPr>
        <w:t>Считаю прогнозны</w:t>
      </w:r>
      <w:r w:rsidR="00AA1091" w:rsidRPr="001C341C">
        <w:rPr>
          <w:rFonts w:ascii="Times New Roman" w:hAnsi="Times New Roman" w:cs="Times New Roman"/>
          <w:sz w:val="24"/>
          <w:szCs w:val="24"/>
        </w:rPr>
        <w:t>е</w:t>
      </w:r>
      <w:r w:rsidRPr="001C341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A1091" w:rsidRPr="001C341C">
        <w:rPr>
          <w:rFonts w:ascii="Times New Roman" w:hAnsi="Times New Roman" w:cs="Times New Roman"/>
          <w:sz w:val="24"/>
          <w:szCs w:val="24"/>
        </w:rPr>
        <w:t>и</w:t>
      </w:r>
      <w:r w:rsidRPr="001C341C">
        <w:rPr>
          <w:rFonts w:ascii="Times New Roman" w:hAnsi="Times New Roman" w:cs="Times New Roman"/>
          <w:sz w:val="24"/>
          <w:szCs w:val="24"/>
        </w:rPr>
        <w:t xml:space="preserve"> бюджета 201</w:t>
      </w:r>
      <w:r w:rsidR="00831ABB">
        <w:rPr>
          <w:rFonts w:ascii="Times New Roman" w:hAnsi="Times New Roman" w:cs="Times New Roman"/>
          <w:sz w:val="24"/>
          <w:szCs w:val="24"/>
        </w:rPr>
        <w:t>8</w:t>
      </w:r>
      <w:r w:rsidRPr="001C341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2B49" w:rsidRPr="001C341C">
        <w:rPr>
          <w:rFonts w:ascii="Times New Roman" w:hAnsi="Times New Roman" w:cs="Times New Roman"/>
          <w:sz w:val="24"/>
          <w:szCs w:val="24"/>
        </w:rPr>
        <w:t xml:space="preserve">в </w:t>
      </w:r>
      <w:r w:rsidRPr="001C341C">
        <w:rPr>
          <w:rFonts w:ascii="Times New Roman" w:hAnsi="Times New Roman" w:cs="Times New Roman"/>
          <w:sz w:val="24"/>
          <w:szCs w:val="24"/>
        </w:rPr>
        <w:t>раздел</w:t>
      </w:r>
      <w:r w:rsidR="00FD2B49" w:rsidRPr="001C341C">
        <w:rPr>
          <w:rFonts w:ascii="Times New Roman" w:hAnsi="Times New Roman" w:cs="Times New Roman"/>
          <w:sz w:val="24"/>
          <w:szCs w:val="24"/>
        </w:rPr>
        <w:t>е</w:t>
      </w:r>
      <w:r w:rsidRPr="001C341C">
        <w:rPr>
          <w:rFonts w:ascii="Times New Roman" w:hAnsi="Times New Roman" w:cs="Times New Roman"/>
          <w:sz w:val="24"/>
          <w:szCs w:val="24"/>
        </w:rPr>
        <w:t xml:space="preserve"> «Образование»</w:t>
      </w:r>
      <w:r w:rsidR="00D96073" w:rsidRPr="001C341C">
        <w:rPr>
          <w:rFonts w:ascii="Times New Roman" w:hAnsi="Times New Roman" w:cs="Times New Roman"/>
          <w:sz w:val="24"/>
          <w:szCs w:val="24"/>
        </w:rPr>
        <w:t xml:space="preserve"> </w:t>
      </w:r>
      <w:r w:rsidR="00FD2B49" w:rsidRPr="001C341C">
        <w:rPr>
          <w:rFonts w:ascii="Times New Roman" w:hAnsi="Times New Roman" w:cs="Times New Roman"/>
          <w:sz w:val="24"/>
          <w:szCs w:val="24"/>
        </w:rPr>
        <w:t>(</w:t>
      </w:r>
      <w:r w:rsidR="00FF4635" w:rsidRPr="001C341C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D96073" w:rsidRPr="001C341C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FD2B49" w:rsidRPr="001C341C">
        <w:rPr>
          <w:rFonts w:ascii="Times New Roman" w:hAnsi="Times New Roman" w:cs="Times New Roman"/>
          <w:sz w:val="24"/>
          <w:szCs w:val="24"/>
        </w:rPr>
        <w:t>кодам бюджетной классификации)</w:t>
      </w:r>
      <w:r w:rsidR="00CD4EC2">
        <w:rPr>
          <w:rFonts w:ascii="Times New Roman" w:hAnsi="Times New Roman" w:cs="Times New Roman"/>
          <w:sz w:val="24"/>
          <w:szCs w:val="24"/>
        </w:rPr>
        <w:t xml:space="preserve"> как</w:t>
      </w:r>
      <w:r w:rsidR="00AA1091" w:rsidRPr="001C341C">
        <w:rPr>
          <w:rFonts w:ascii="Times New Roman" w:hAnsi="Times New Roman" w:cs="Times New Roman"/>
          <w:sz w:val="24"/>
          <w:szCs w:val="24"/>
        </w:rPr>
        <w:t xml:space="preserve"> не обеспечивающи</w:t>
      </w:r>
      <w:r w:rsidR="00CD4EC2">
        <w:rPr>
          <w:rFonts w:ascii="Times New Roman" w:hAnsi="Times New Roman" w:cs="Times New Roman"/>
          <w:sz w:val="24"/>
          <w:szCs w:val="24"/>
        </w:rPr>
        <w:t>е</w:t>
      </w:r>
      <w:r w:rsidR="00AA1091" w:rsidRPr="001C341C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701C34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="00701C34" w:rsidRPr="001C341C">
        <w:rPr>
          <w:rFonts w:ascii="Times New Roman" w:hAnsi="Times New Roman" w:cs="Times New Roman"/>
          <w:sz w:val="24"/>
          <w:szCs w:val="24"/>
        </w:rPr>
        <w:t xml:space="preserve"> </w:t>
      </w:r>
      <w:r w:rsidR="00AA1091" w:rsidRPr="001C341C"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задания.  </w:t>
      </w:r>
    </w:p>
    <w:p w:rsidR="00701C34" w:rsidRDefault="00D40A78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701C34">
        <w:rPr>
          <w:rFonts w:ascii="Times New Roman" w:hAnsi="Times New Roman" w:cs="Times New Roman"/>
          <w:sz w:val="24"/>
          <w:szCs w:val="24"/>
        </w:rPr>
        <w:t>прогнозные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701C3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34">
        <w:rPr>
          <w:rFonts w:ascii="Times New Roman" w:hAnsi="Times New Roman" w:cs="Times New Roman"/>
          <w:sz w:val="24"/>
          <w:szCs w:val="24"/>
        </w:rPr>
        <w:t xml:space="preserve">расходной части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701C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DDC">
        <w:rPr>
          <w:rFonts w:ascii="Times New Roman" w:hAnsi="Times New Roman" w:cs="Times New Roman"/>
          <w:sz w:val="24"/>
          <w:szCs w:val="24"/>
        </w:rPr>
        <w:t xml:space="preserve">2018 года </w:t>
      </w:r>
      <w:r>
        <w:rPr>
          <w:rFonts w:ascii="Times New Roman" w:hAnsi="Times New Roman" w:cs="Times New Roman"/>
          <w:sz w:val="24"/>
          <w:szCs w:val="24"/>
        </w:rPr>
        <w:t>по муниципальным учреждениям образования г. Йошкар-Олы</w:t>
      </w:r>
      <w:r w:rsidR="00701C34">
        <w:rPr>
          <w:rFonts w:ascii="Times New Roman" w:hAnsi="Times New Roman" w:cs="Times New Roman"/>
          <w:sz w:val="24"/>
          <w:szCs w:val="24"/>
        </w:rPr>
        <w:t>, определённые отраслевым Министерством,</w:t>
      </w:r>
      <w:r w:rsidR="00701C34" w:rsidRPr="00701C34">
        <w:rPr>
          <w:rFonts w:ascii="Times New Roman" w:hAnsi="Times New Roman" w:cs="Times New Roman"/>
          <w:sz w:val="24"/>
          <w:szCs w:val="24"/>
        </w:rPr>
        <w:t xml:space="preserve"> </w:t>
      </w:r>
      <w:r w:rsidR="00246762">
        <w:rPr>
          <w:rFonts w:ascii="Times New Roman" w:hAnsi="Times New Roman" w:cs="Times New Roman"/>
          <w:sz w:val="24"/>
          <w:szCs w:val="24"/>
        </w:rPr>
        <w:t>составля</w:t>
      </w:r>
      <w:r w:rsidR="00CD4EC2">
        <w:rPr>
          <w:rFonts w:ascii="Times New Roman" w:hAnsi="Times New Roman" w:cs="Times New Roman"/>
          <w:sz w:val="24"/>
          <w:szCs w:val="24"/>
        </w:rPr>
        <w:t>ю</w:t>
      </w:r>
      <w:r w:rsidR="00246762">
        <w:rPr>
          <w:rFonts w:ascii="Times New Roman" w:hAnsi="Times New Roman" w:cs="Times New Roman"/>
          <w:sz w:val="24"/>
          <w:szCs w:val="24"/>
        </w:rPr>
        <w:t xml:space="preserve">т </w:t>
      </w:r>
      <w:r w:rsidR="00AB6DDC">
        <w:rPr>
          <w:rFonts w:ascii="Times New Roman" w:hAnsi="Times New Roman" w:cs="Times New Roman"/>
          <w:sz w:val="24"/>
          <w:szCs w:val="24"/>
        </w:rPr>
        <w:t xml:space="preserve">менее 50 </w:t>
      </w:r>
      <w:r w:rsidR="00246762" w:rsidRPr="00AB6DDC">
        <w:rPr>
          <w:rFonts w:ascii="Times New Roman" w:hAnsi="Times New Roman" w:cs="Times New Roman"/>
          <w:sz w:val="24"/>
          <w:szCs w:val="24"/>
        </w:rPr>
        <w:t xml:space="preserve">% </w:t>
      </w:r>
      <w:r w:rsidR="00246762">
        <w:rPr>
          <w:rFonts w:ascii="Times New Roman" w:hAnsi="Times New Roman" w:cs="Times New Roman"/>
          <w:sz w:val="24"/>
          <w:szCs w:val="24"/>
        </w:rPr>
        <w:t>от потребных</w:t>
      </w:r>
      <w:r w:rsidR="000D70CD">
        <w:rPr>
          <w:rFonts w:ascii="Times New Roman" w:hAnsi="Times New Roman" w:cs="Times New Roman"/>
          <w:sz w:val="24"/>
          <w:szCs w:val="24"/>
        </w:rPr>
        <w:t xml:space="preserve"> сумм</w:t>
      </w:r>
      <w:r w:rsidR="00701C34">
        <w:rPr>
          <w:rFonts w:ascii="Times New Roman" w:hAnsi="Times New Roman" w:cs="Times New Roman"/>
          <w:sz w:val="24"/>
          <w:szCs w:val="24"/>
        </w:rPr>
        <w:t>, необходимых для нормального функционирования</w:t>
      </w:r>
      <w:r w:rsidR="001D6CAF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7E79DC">
        <w:rPr>
          <w:rFonts w:ascii="Times New Roman" w:hAnsi="Times New Roman" w:cs="Times New Roman"/>
          <w:sz w:val="24"/>
          <w:szCs w:val="24"/>
        </w:rPr>
        <w:t>.</w:t>
      </w:r>
      <w:r w:rsidR="00A11A2A">
        <w:rPr>
          <w:rFonts w:ascii="Times New Roman" w:hAnsi="Times New Roman" w:cs="Times New Roman"/>
          <w:sz w:val="24"/>
          <w:szCs w:val="24"/>
        </w:rPr>
        <w:t xml:space="preserve"> </w:t>
      </w:r>
      <w:r w:rsidR="00701C34">
        <w:rPr>
          <w:rFonts w:ascii="Times New Roman" w:hAnsi="Times New Roman" w:cs="Times New Roman"/>
          <w:sz w:val="24"/>
          <w:szCs w:val="24"/>
        </w:rPr>
        <w:t xml:space="preserve">В бюджете </w:t>
      </w:r>
      <w:r w:rsidR="00A11A2A">
        <w:rPr>
          <w:rFonts w:ascii="Times New Roman" w:hAnsi="Times New Roman" w:cs="Times New Roman"/>
          <w:sz w:val="24"/>
          <w:szCs w:val="24"/>
        </w:rPr>
        <w:t>201</w:t>
      </w:r>
      <w:r w:rsidR="00831ABB">
        <w:rPr>
          <w:rFonts w:ascii="Times New Roman" w:hAnsi="Times New Roman" w:cs="Times New Roman"/>
          <w:sz w:val="24"/>
          <w:szCs w:val="24"/>
        </w:rPr>
        <w:t>8</w:t>
      </w:r>
      <w:r w:rsidR="00A11A2A">
        <w:rPr>
          <w:rFonts w:ascii="Times New Roman" w:hAnsi="Times New Roman" w:cs="Times New Roman"/>
          <w:sz w:val="24"/>
          <w:szCs w:val="24"/>
        </w:rPr>
        <w:t xml:space="preserve"> год</w:t>
      </w:r>
      <w:r w:rsidR="00831ABB">
        <w:rPr>
          <w:rFonts w:ascii="Times New Roman" w:hAnsi="Times New Roman" w:cs="Times New Roman"/>
          <w:sz w:val="24"/>
          <w:szCs w:val="24"/>
        </w:rPr>
        <w:t>а</w:t>
      </w:r>
      <w:r w:rsidR="00A11A2A">
        <w:rPr>
          <w:rFonts w:ascii="Times New Roman" w:hAnsi="Times New Roman" w:cs="Times New Roman"/>
          <w:sz w:val="24"/>
          <w:szCs w:val="24"/>
        </w:rPr>
        <w:t xml:space="preserve"> </w:t>
      </w:r>
      <w:r w:rsidR="00831ABB">
        <w:rPr>
          <w:rFonts w:ascii="Times New Roman" w:hAnsi="Times New Roman" w:cs="Times New Roman"/>
          <w:sz w:val="24"/>
          <w:szCs w:val="24"/>
        </w:rPr>
        <w:t xml:space="preserve">не учтено </w:t>
      </w:r>
      <w:r w:rsidR="00A11A2A">
        <w:rPr>
          <w:rFonts w:ascii="Times New Roman" w:hAnsi="Times New Roman" w:cs="Times New Roman"/>
          <w:sz w:val="24"/>
          <w:szCs w:val="24"/>
        </w:rPr>
        <w:t>повышен</w:t>
      </w:r>
      <w:r w:rsidR="00831ABB">
        <w:rPr>
          <w:rFonts w:ascii="Times New Roman" w:hAnsi="Times New Roman" w:cs="Times New Roman"/>
          <w:sz w:val="24"/>
          <w:szCs w:val="24"/>
        </w:rPr>
        <w:t>ие</w:t>
      </w:r>
      <w:r w:rsidR="00A11A2A">
        <w:rPr>
          <w:rFonts w:ascii="Times New Roman" w:hAnsi="Times New Roman" w:cs="Times New Roman"/>
          <w:sz w:val="24"/>
          <w:szCs w:val="24"/>
        </w:rPr>
        <w:t xml:space="preserve"> </w:t>
      </w:r>
      <w:r w:rsidR="00A85BCD">
        <w:rPr>
          <w:rFonts w:ascii="Times New Roman" w:hAnsi="Times New Roman" w:cs="Times New Roman"/>
          <w:sz w:val="24"/>
          <w:szCs w:val="24"/>
        </w:rPr>
        <w:t xml:space="preserve">МРОТ </w:t>
      </w:r>
      <w:r w:rsidR="00A11A2A">
        <w:rPr>
          <w:rFonts w:ascii="Times New Roman" w:hAnsi="Times New Roman" w:cs="Times New Roman"/>
          <w:sz w:val="24"/>
          <w:szCs w:val="24"/>
        </w:rPr>
        <w:t xml:space="preserve">с 1 июля </w:t>
      </w:r>
      <w:r w:rsidR="00831ABB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A11A2A">
        <w:rPr>
          <w:rFonts w:ascii="Times New Roman" w:hAnsi="Times New Roman" w:cs="Times New Roman"/>
          <w:sz w:val="24"/>
          <w:szCs w:val="24"/>
        </w:rPr>
        <w:t>на 4 %</w:t>
      </w:r>
      <w:r w:rsidR="00246762">
        <w:rPr>
          <w:rFonts w:ascii="Times New Roman" w:hAnsi="Times New Roman" w:cs="Times New Roman"/>
          <w:sz w:val="24"/>
          <w:szCs w:val="24"/>
        </w:rPr>
        <w:t xml:space="preserve"> (7 800 р.)</w:t>
      </w:r>
      <w:r w:rsidR="00701C34">
        <w:rPr>
          <w:rFonts w:ascii="Times New Roman" w:hAnsi="Times New Roman" w:cs="Times New Roman"/>
          <w:sz w:val="24"/>
          <w:szCs w:val="24"/>
        </w:rPr>
        <w:t>. Н</w:t>
      </w:r>
      <w:r w:rsidR="00831ABB">
        <w:rPr>
          <w:rFonts w:ascii="Times New Roman" w:hAnsi="Times New Roman" w:cs="Times New Roman"/>
          <w:sz w:val="24"/>
          <w:szCs w:val="24"/>
        </w:rPr>
        <w:t>апример, в городе Йошкар-Оле для 1693 штатных единиц учебно-вспомогательного и обслуживающего персонала</w:t>
      </w:r>
      <w:r w:rsidR="001D6CAF">
        <w:rPr>
          <w:rFonts w:ascii="Times New Roman" w:hAnsi="Times New Roman" w:cs="Times New Roman"/>
          <w:sz w:val="24"/>
          <w:szCs w:val="24"/>
        </w:rPr>
        <w:t>, чей оклад по действующей системе оплаты труда вдвое ниже МРОТ,</w:t>
      </w:r>
      <w:r w:rsidR="00393571">
        <w:rPr>
          <w:rFonts w:ascii="Times New Roman" w:hAnsi="Times New Roman" w:cs="Times New Roman"/>
          <w:sz w:val="24"/>
          <w:szCs w:val="24"/>
        </w:rPr>
        <w:t xml:space="preserve"> </w:t>
      </w:r>
      <w:r w:rsidR="00701C34">
        <w:rPr>
          <w:rFonts w:ascii="Times New Roman" w:hAnsi="Times New Roman" w:cs="Times New Roman"/>
          <w:sz w:val="24"/>
          <w:szCs w:val="24"/>
        </w:rPr>
        <w:t xml:space="preserve">потребуется дополнительно на доведение окладов </w:t>
      </w:r>
      <w:r w:rsidR="00AB6DD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701C34">
        <w:rPr>
          <w:rFonts w:ascii="Times New Roman" w:hAnsi="Times New Roman" w:cs="Times New Roman"/>
          <w:sz w:val="24"/>
          <w:szCs w:val="24"/>
        </w:rPr>
        <w:t>до уровня МРОТ</w:t>
      </w:r>
      <w:r w:rsidR="001D6CAF">
        <w:rPr>
          <w:rFonts w:ascii="Times New Roman" w:hAnsi="Times New Roman" w:cs="Times New Roman"/>
          <w:sz w:val="24"/>
          <w:szCs w:val="24"/>
        </w:rPr>
        <w:t xml:space="preserve"> 81264</w:t>
      </w:r>
      <w:r w:rsidR="00701C34">
        <w:rPr>
          <w:rFonts w:ascii="Times New Roman" w:hAnsi="Times New Roman" w:cs="Times New Roman"/>
          <w:sz w:val="24"/>
          <w:szCs w:val="24"/>
        </w:rPr>
        <w:t>,0 тысячи рублей</w:t>
      </w:r>
      <w:r w:rsidR="001D6CAF">
        <w:rPr>
          <w:rFonts w:ascii="Times New Roman" w:hAnsi="Times New Roman" w:cs="Times New Roman"/>
          <w:sz w:val="24"/>
          <w:szCs w:val="24"/>
        </w:rPr>
        <w:t xml:space="preserve"> в год</w:t>
      </w:r>
      <w:r w:rsidR="00701C34">
        <w:rPr>
          <w:rFonts w:ascii="Times New Roman" w:hAnsi="Times New Roman" w:cs="Times New Roman"/>
          <w:sz w:val="24"/>
          <w:szCs w:val="24"/>
        </w:rPr>
        <w:t>.</w:t>
      </w:r>
    </w:p>
    <w:p w:rsidR="00A526D3" w:rsidRDefault="00701C34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учтён</w:t>
      </w:r>
      <w:r w:rsidR="00A11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Йошкар-Оле </w:t>
      </w:r>
      <w:r w:rsidR="00A11A2A">
        <w:rPr>
          <w:rFonts w:ascii="Times New Roman" w:hAnsi="Times New Roman" w:cs="Times New Roman"/>
          <w:sz w:val="24"/>
          <w:szCs w:val="24"/>
        </w:rPr>
        <w:t xml:space="preserve">рост </w:t>
      </w:r>
      <w:r w:rsidR="00AB6DDC">
        <w:rPr>
          <w:rFonts w:ascii="Times New Roman" w:hAnsi="Times New Roman" w:cs="Times New Roman"/>
          <w:sz w:val="24"/>
          <w:szCs w:val="24"/>
        </w:rPr>
        <w:t xml:space="preserve">с 1 сентября 2017 года </w:t>
      </w:r>
      <w:r w:rsidR="00A11A2A">
        <w:rPr>
          <w:rFonts w:ascii="Times New Roman" w:hAnsi="Times New Roman" w:cs="Times New Roman"/>
          <w:sz w:val="24"/>
          <w:szCs w:val="24"/>
        </w:rPr>
        <w:t xml:space="preserve">численности </w:t>
      </w:r>
      <w:proofErr w:type="gramStart"/>
      <w:r w:rsidR="00A11A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1A2A">
        <w:rPr>
          <w:rFonts w:ascii="Times New Roman" w:hAnsi="Times New Roman" w:cs="Times New Roman"/>
          <w:sz w:val="24"/>
          <w:szCs w:val="24"/>
        </w:rPr>
        <w:t xml:space="preserve"> в общем и дошкольном образовании </w:t>
      </w:r>
      <w:r w:rsidR="00AB6DDC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CD4EC2">
        <w:rPr>
          <w:rFonts w:ascii="Times New Roman" w:hAnsi="Times New Roman" w:cs="Times New Roman"/>
          <w:sz w:val="24"/>
          <w:szCs w:val="24"/>
        </w:rPr>
        <w:t xml:space="preserve">на </w:t>
      </w:r>
      <w:r w:rsidR="00A11A2A">
        <w:rPr>
          <w:rFonts w:ascii="Times New Roman" w:hAnsi="Times New Roman" w:cs="Times New Roman"/>
          <w:sz w:val="24"/>
          <w:szCs w:val="24"/>
        </w:rPr>
        <w:t>1,</w:t>
      </w:r>
      <w:r w:rsidR="001D6CAF">
        <w:rPr>
          <w:rFonts w:ascii="Times New Roman" w:hAnsi="Times New Roman" w:cs="Times New Roman"/>
          <w:sz w:val="24"/>
          <w:szCs w:val="24"/>
        </w:rPr>
        <w:t>2</w:t>
      </w:r>
      <w:r w:rsidR="00A11A2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B6DDC">
        <w:rPr>
          <w:rFonts w:ascii="Times New Roman" w:hAnsi="Times New Roman" w:cs="Times New Roman"/>
          <w:sz w:val="24"/>
          <w:szCs w:val="24"/>
        </w:rPr>
        <w:t>и</w:t>
      </w:r>
      <w:r w:rsidR="00A11A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6DDC">
        <w:rPr>
          <w:rFonts w:ascii="Times New Roman" w:hAnsi="Times New Roman" w:cs="Times New Roman"/>
          <w:sz w:val="24"/>
          <w:szCs w:val="24"/>
        </w:rPr>
        <w:t>, в связи с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EC2">
        <w:rPr>
          <w:rFonts w:ascii="Times New Roman" w:hAnsi="Times New Roman" w:cs="Times New Roman"/>
          <w:sz w:val="24"/>
          <w:szCs w:val="24"/>
        </w:rPr>
        <w:t xml:space="preserve">появилась </w:t>
      </w:r>
      <w:r>
        <w:rPr>
          <w:rFonts w:ascii="Times New Roman" w:hAnsi="Times New Roman" w:cs="Times New Roman"/>
          <w:sz w:val="24"/>
          <w:szCs w:val="24"/>
        </w:rPr>
        <w:t>необходимость</w:t>
      </w:r>
      <w:r w:rsidR="00393571">
        <w:rPr>
          <w:rFonts w:ascii="Times New Roman" w:hAnsi="Times New Roman" w:cs="Times New Roman"/>
          <w:sz w:val="24"/>
          <w:szCs w:val="24"/>
        </w:rPr>
        <w:t xml:space="preserve"> увеличени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93571">
        <w:rPr>
          <w:rFonts w:ascii="Times New Roman" w:hAnsi="Times New Roman" w:cs="Times New Roman"/>
          <w:sz w:val="24"/>
          <w:szCs w:val="24"/>
        </w:rPr>
        <w:t xml:space="preserve"> </w:t>
      </w:r>
      <w:r w:rsidR="00367B28">
        <w:rPr>
          <w:rFonts w:ascii="Times New Roman" w:hAnsi="Times New Roman" w:cs="Times New Roman"/>
          <w:sz w:val="24"/>
          <w:szCs w:val="24"/>
        </w:rPr>
        <w:t xml:space="preserve">ФОТ </w:t>
      </w:r>
      <w:r w:rsidR="00AB6DDC">
        <w:rPr>
          <w:rFonts w:ascii="Times New Roman" w:hAnsi="Times New Roman" w:cs="Times New Roman"/>
          <w:sz w:val="24"/>
          <w:szCs w:val="24"/>
        </w:rPr>
        <w:t xml:space="preserve">на </w:t>
      </w:r>
      <w:r w:rsidR="001D6CAF">
        <w:rPr>
          <w:rFonts w:ascii="Times New Roman" w:hAnsi="Times New Roman" w:cs="Times New Roman"/>
          <w:sz w:val="24"/>
          <w:szCs w:val="24"/>
        </w:rPr>
        <w:t>выполнени</w:t>
      </w:r>
      <w:r w:rsidR="00AB6DDC">
        <w:rPr>
          <w:rFonts w:ascii="Times New Roman" w:hAnsi="Times New Roman" w:cs="Times New Roman"/>
          <w:sz w:val="24"/>
          <w:szCs w:val="24"/>
        </w:rPr>
        <w:t>е</w:t>
      </w:r>
      <w:r w:rsidR="00BF1C91">
        <w:rPr>
          <w:rFonts w:ascii="Times New Roman" w:hAnsi="Times New Roman" w:cs="Times New Roman"/>
          <w:sz w:val="24"/>
          <w:szCs w:val="24"/>
        </w:rPr>
        <w:t xml:space="preserve"> учебных программ</w:t>
      </w:r>
      <w:r w:rsidR="001D6CAF">
        <w:rPr>
          <w:rFonts w:ascii="Times New Roman" w:hAnsi="Times New Roman" w:cs="Times New Roman"/>
          <w:sz w:val="24"/>
          <w:szCs w:val="24"/>
        </w:rPr>
        <w:t>.</w:t>
      </w:r>
    </w:p>
    <w:p w:rsidR="001D6CAF" w:rsidRDefault="00A526D3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решается проблема нехватки мест в детских садах, в школах, работающих в г. Йошкар-Оле преимущественно в 2 смены</w:t>
      </w:r>
      <w:r w:rsidR="00B35968">
        <w:rPr>
          <w:rFonts w:ascii="Times New Roman" w:hAnsi="Times New Roman" w:cs="Times New Roman"/>
          <w:sz w:val="24"/>
          <w:szCs w:val="24"/>
        </w:rPr>
        <w:t xml:space="preserve"> (17 из 29)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6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AF" w:rsidRDefault="001D6CAF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не обеспечивает создание специальных условий для обучения детей с ограниченными возможностями здоровья, находящихся не только в специализированных, но и в общеобразовательных классах (группах). </w:t>
      </w:r>
    </w:p>
    <w:p w:rsidR="0058629E" w:rsidRPr="001C341C" w:rsidRDefault="00246762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3D13EF">
        <w:rPr>
          <w:rFonts w:ascii="Times New Roman" w:hAnsi="Times New Roman" w:cs="Times New Roman"/>
          <w:sz w:val="24"/>
          <w:szCs w:val="24"/>
        </w:rPr>
        <w:t xml:space="preserve"> средняя заработная плата педагогических работников </w:t>
      </w:r>
      <w:r w:rsidR="00367B28">
        <w:rPr>
          <w:rFonts w:ascii="Times New Roman" w:hAnsi="Times New Roman" w:cs="Times New Roman"/>
          <w:sz w:val="24"/>
          <w:szCs w:val="24"/>
        </w:rPr>
        <w:t>по состоянию на 1 ноября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EF">
        <w:rPr>
          <w:rFonts w:ascii="Times New Roman" w:hAnsi="Times New Roman" w:cs="Times New Roman"/>
          <w:sz w:val="24"/>
          <w:szCs w:val="24"/>
        </w:rPr>
        <w:t xml:space="preserve">не достигла установленных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D13EF">
        <w:rPr>
          <w:rFonts w:ascii="Times New Roman" w:hAnsi="Times New Roman" w:cs="Times New Roman"/>
          <w:sz w:val="24"/>
          <w:szCs w:val="24"/>
        </w:rPr>
        <w:t>дорожной картой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13EF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2E2E76">
        <w:rPr>
          <w:rFonts w:ascii="Times New Roman" w:hAnsi="Times New Roman" w:cs="Times New Roman"/>
          <w:sz w:val="24"/>
          <w:szCs w:val="24"/>
        </w:rPr>
        <w:t xml:space="preserve">. </w:t>
      </w:r>
      <w:r w:rsidR="001D6CAF">
        <w:rPr>
          <w:rFonts w:ascii="Times New Roman" w:hAnsi="Times New Roman" w:cs="Times New Roman"/>
          <w:sz w:val="24"/>
          <w:szCs w:val="24"/>
        </w:rPr>
        <w:t xml:space="preserve">Та зарплата, которую называет </w:t>
      </w:r>
      <w:r w:rsidR="00CD4EC2">
        <w:rPr>
          <w:rFonts w:ascii="Times New Roman" w:hAnsi="Times New Roman" w:cs="Times New Roman"/>
          <w:sz w:val="24"/>
          <w:szCs w:val="24"/>
        </w:rPr>
        <w:t xml:space="preserve">на сегодня </w:t>
      </w:r>
      <w:r w:rsidR="001D6CAF">
        <w:rPr>
          <w:rFonts w:ascii="Times New Roman" w:hAnsi="Times New Roman" w:cs="Times New Roman"/>
          <w:sz w:val="24"/>
          <w:szCs w:val="24"/>
        </w:rPr>
        <w:t>статистика, достигнута не за счёт увеличения цены труда, а за счёт двойной нагрузки, сказывающейся на состоянии здоровья работников и качестве образования.</w:t>
      </w:r>
    </w:p>
    <w:p w:rsidR="00D96073" w:rsidRPr="001C341C" w:rsidRDefault="003D13EF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6073" w:rsidRPr="001C341C">
        <w:rPr>
          <w:rFonts w:ascii="Times New Roman" w:hAnsi="Times New Roman" w:cs="Times New Roman"/>
          <w:sz w:val="24"/>
          <w:szCs w:val="24"/>
        </w:rPr>
        <w:t xml:space="preserve">рошу </w:t>
      </w:r>
      <w:r w:rsidR="00BF1C91">
        <w:rPr>
          <w:rFonts w:ascii="Times New Roman" w:hAnsi="Times New Roman" w:cs="Times New Roman"/>
          <w:sz w:val="24"/>
          <w:szCs w:val="24"/>
        </w:rPr>
        <w:t xml:space="preserve">принять меры для </w:t>
      </w:r>
      <w:r w:rsidR="00FD2B49" w:rsidRPr="001C341C">
        <w:rPr>
          <w:rFonts w:ascii="Times New Roman" w:hAnsi="Times New Roman" w:cs="Times New Roman"/>
          <w:sz w:val="24"/>
          <w:szCs w:val="24"/>
        </w:rPr>
        <w:t>бюджетн</w:t>
      </w:r>
      <w:r w:rsidR="00BF1C91">
        <w:rPr>
          <w:rFonts w:ascii="Times New Roman" w:hAnsi="Times New Roman" w:cs="Times New Roman"/>
          <w:sz w:val="24"/>
          <w:szCs w:val="24"/>
        </w:rPr>
        <w:t>ой</w:t>
      </w:r>
      <w:r w:rsidR="00FD2B49" w:rsidRPr="001C341C">
        <w:rPr>
          <w:rFonts w:ascii="Times New Roman" w:hAnsi="Times New Roman" w:cs="Times New Roman"/>
          <w:sz w:val="24"/>
          <w:szCs w:val="24"/>
        </w:rPr>
        <w:t xml:space="preserve"> обеспеченност</w:t>
      </w:r>
      <w:r w:rsidR="00BF1C91">
        <w:rPr>
          <w:rFonts w:ascii="Times New Roman" w:hAnsi="Times New Roman" w:cs="Times New Roman"/>
          <w:sz w:val="24"/>
          <w:szCs w:val="24"/>
        </w:rPr>
        <w:t>и</w:t>
      </w:r>
      <w:r w:rsidR="00FD2B49" w:rsidRPr="001C341C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D96073" w:rsidRPr="001C341C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отрасли</w:t>
      </w:r>
      <w:r w:rsidR="00BF1C91">
        <w:rPr>
          <w:rFonts w:ascii="Times New Roman" w:hAnsi="Times New Roman" w:cs="Times New Roman"/>
          <w:sz w:val="24"/>
          <w:szCs w:val="24"/>
        </w:rPr>
        <w:t>, необходимых</w:t>
      </w:r>
      <w:r w:rsidR="00FD2B49" w:rsidRPr="001C341C">
        <w:rPr>
          <w:rFonts w:ascii="Times New Roman" w:hAnsi="Times New Roman" w:cs="Times New Roman"/>
          <w:sz w:val="24"/>
          <w:szCs w:val="24"/>
        </w:rPr>
        <w:t>:</w:t>
      </w:r>
    </w:p>
    <w:p w:rsidR="00FD2B49" w:rsidRDefault="00BF1C91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D2B49" w:rsidRPr="001C341C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2B49" w:rsidRPr="001C341C">
        <w:rPr>
          <w:rFonts w:ascii="Times New Roman" w:hAnsi="Times New Roman" w:cs="Times New Roman"/>
          <w:sz w:val="24"/>
          <w:szCs w:val="24"/>
        </w:rPr>
        <w:t xml:space="preserve"> Указов Президента России </w:t>
      </w:r>
      <w:r w:rsidR="00AA1091" w:rsidRPr="001C341C">
        <w:rPr>
          <w:rFonts w:ascii="Times New Roman" w:hAnsi="Times New Roman" w:cs="Times New Roman"/>
          <w:sz w:val="24"/>
          <w:szCs w:val="24"/>
        </w:rPr>
        <w:t xml:space="preserve">В.В. Путина </w:t>
      </w:r>
      <w:r w:rsidR="00125A81" w:rsidRPr="001C341C">
        <w:rPr>
          <w:rFonts w:ascii="Times New Roman" w:hAnsi="Times New Roman" w:cs="Times New Roman"/>
          <w:sz w:val="24"/>
          <w:szCs w:val="24"/>
        </w:rPr>
        <w:t xml:space="preserve">№ 597, 599 от 7 мая 2012 года </w:t>
      </w:r>
      <w:r w:rsidR="002E2E76">
        <w:rPr>
          <w:rFonts w:ascii="Times New Roman" w:hAnsi="Times New Roman" w:cs="Times New Roman"/>
          <w:sz w:val="24"/>
          <w:szCs w:val="24"/>
        </w:rPr>
        <w:t xml:space="preserve">за счёт повышения цены труда </w:t>
      </w:r>
      <w:r w:rsidR="00CD4EC2">
        <w:rPr>
          <w:rFonts w:ascii="Times New Roman" w:hAnsi="Times New Roman" w:cs="Times New Roman"/>
          <w:sz w:val="24"/>
          <w:szCs w:val="24"/>
        </w:rPr>
        <w:t xml:space="preserve">(ставка, оклад за норму часов) </w:t>
      </w:r>
      <w:r w:rsidR="00B35968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2E2E76">
        <w:rPr>
          <w:rFonts w:ascii="Times New Roman" w:hAnsi="Times New Roman" w:cs="Times New Roman"/>
          <w:sz w:val="24"/>
          <w:szCs w:val="24"/>
        </w:rPr>
        <w:t>не менее чем на 40 %</w:t>
      </w:r>
      <w:r w:rsidR="00FD2B49" w:rsidRPr="001C341C">
        <w:rPr>
          <w:rFonts w:ascii="Times New Roman" w:hAnsi="Times New Roman" w:cs="Times New Roman"/>
          <w:sz w:val="24"/>
          <w:szCs w:val="24"/>
        </w:rPr>
        <w:t>;</w:t>
      </w:r>
    </w:p>
    <w:p w:rsidR="00B35968" w:rsidRPr="001C341C" w:rsidRDefault="00B35968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повышение окладов персоналу, обеспечивающему присмотр и уход в дошкольных учреждениях (младшие воспитатели, повара)</w:t>
      </w:r>
      <w:r w:rsidR="00C31B23">
        <w:rPr>
          <w:rFonts w:ascii="Times New Roman" w:hAnsi="Times New Roman" w:cs="Times New Roman"/>
          <w:sz w:val="24"/>
          <w:szCs w:val="24"/>
        </w:rPr>
        <w:t>;</w:t>
      </w:r>
    </w:p>
    <w:p w:rsidR="00FD2B49" w:rsidRPr="001C341C" w:rsidRDefault="00BF1C91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31B23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C31B23">
        <w:rPr>
          <w:rFonts w:ascii="Times New Roman" w:hAnsi="Times New Roman" w:cs="Times New Roman"/>
          <w:sz w:val="24"/>
          <w:szCs w:val="24"/>
        </w:rPr>
        <w:t xml:space="preserve">преподавательской работы (учителя, воспитатели) </w:t>
      </w:r>
      <w:r w:rsidR="00FD2B49" w:rsidRPr="001C341C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C31B23">
        <w:rPr>
          <w:rFonts w:ascii="Times New Roman" w:hAnsi="Times New Roman" w:cs="Times New Roman"/>
          <w:sz w:val="24"/>
          <w:szCs w:val="24"/>
        </w:rPr>
        <w:t xml:space="preserve">открытием с 1 сентября 2017 года </w:t>
      </w:r>
      <w:r w:rsidRPr="001C341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C341C">
        <w:rPr>
          <w:rFonts w:ascii="Times New Roman" w:hAnsi="Times New Roman" w:cs="Times New Roman"/>
          <w:sz w:val="24"/>
          <w:szCs w:val="24"/>
        </w:rPr>
        <w:t xml:space="preserve">Йошкар-Оле </w:t>
      </w:r>
      <w:r w:rsidR="00C31B23">
        <w:rPr>
          <w:rFonts w:ascii="Times New Roman" w:hAnsi="Times New Roman" w:cs="Times New Roman"/>
          <w:sz w:val="24"/>
          <w:szCs w:val="24"/>
        </w:rPr>
        <w:t xml:space="preserve">новых классов – комплектов (групп) </w:t>
      </w:r>
      <w:r w:rsidR="00FD2B49" w:rsidRPr="001C341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31B23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C31B23">
        <w:rPr>
          <w:rFonts w:ascii="Times New Roman" w:hAnsi="Times New Roman" w:cs="Times New Roman"/>
          <w:sz w:val="24"/>
          <w:szCs w:val="24"/>
        </w:rPr>
        <w:t xml:space="preserve"> и дошкольном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B49" w:rsidRPr="001C341C" w:rsidRDefault="00BF1C91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5770">
        <w:rPr>
          <w:rFonts w:ascii="Times New Roman" w:hAnsi="Times New Roman" w:cs="Times New Roman"/>
          <w:sz w:val="24"/>
          <w:szCs w:val="24"/>
        </w:rPr>
        <w:t>обеспечение гарантий</w:t>
      </w:r>
      <w:r w:rsidR="00674C08" w:rsidRPr="00674C08">
        <w:rPr>
          <w:rFonts w:ascii="Times New Roman" w:hAnsi="Times New Roman" w:cs="Times New Roman"/>
          <w:sz w:val="24"/>
          <w:szCs w:val="24"/>
        </w:rPr>
        <w:t xml:space="preserve"> </w:t>
      </w:r>
      <w:r w:rsidR="00674C08">
        <w:rPr>
          <w:rFonts w:ascii="Times New Roman" w:hAnsi="Times New Roman" w:cs="Times New Roman"/>
          <w:sz w:val="24"/>
          <w:szCs w:val="24"/>
        </w:rPr>
        <w:t>на заработную плату не ниже МРОТ (</w:t>
      </w:r>
      <w:r w:rsidR="00E15770">
        <w:rPr>
          <w:rFonts w:ascii="Times New Roman" w:hAnsi="Times New Roman" w:cs="Times New Roman"/>
          <w:sz w:val="24"/>
          <w:szCs w:val="24"/>
        </w:rPr>
        <w:t>стать</w:t>
      </w:r>
      <w:r w:rsidR="00674C08">
        <w:rPr>
          <w:rFonts w:ascii="Times New Roman" w:hAnsi="Times New Roman" w:cs="Times New Roman"/>
          <w:sz w:val="24"/>
          <w:szCs w:val="24"/>
        </w:rPr>
        <w:t>я</w:t>
      </w:r>
      <w:r w:rsidR="00E15770">
        <w:rPr>
          <w:rFonts w:ascii="Times New Roman" w:hAnsi="Times New Roman" w:cs="Times New Roman"/>
          <w:sz w:val="24"/>
          <w:szCs w:val="24"/>
        </w:rPr>
        <w:t xml:space="preserve"> 133 Трудового кодекса Российской Федерации</w:t>
      </w:r>
      <w:r w:rsidR="00674C08">
        <w:rPr>
          <w:rFonts w:ascii="Times New Roman" w:hAnsi="Times New Roman" w:cs="Times New Roman"/>
          <w:sz w:val="24"/>
          <w:szCs w:val="24"/>
        </w:rPr>
        <w:t>)</w:t>
      </w:r>
      <w:r w:rsidR="00E15770">
        <w:rPr>
          <w:rFonts w:ascii="Times New Roman" w:hAnsi="Times New Roman" w:cs="Times New Roman"/>
          <w:sz w:val="24"/>
          <w:szCs w:val="24"/>
        </w:rPr>
        <w:t xml:space="preserve"> </w:t>
      </w:r>
      <w:r w:rsidR="00674C08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E15770">
        <w:rPr>
          <w:rFonts w:ascii="Times New Roman" w:hAnsi="Times New Roman" w:cs="Times New Roman"/>
          <w:sz w:val="24"/>
          <w:szCs w:val="24"/>
        </w:rPr>
        <w:t>из числа учебно-вспомогательного и обслуживающего персонала, у которых оклады вдвое ниже МРОТ</w:t>
      </w:r>
      <w:r w:rsidRPr="00BF1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(таких работников в </w:t>
      </w:r>
      <w:r w:rsidR="00A85BCD" w:rsidRPr="001C341C">
        <w:rPr>
          <w:rFonts w:ascii="Times New Roman" w:hAnsi="Times New Roman" w:cs="Times New Roman"/>
          <w:sz w:val="24"/>
          <w:szCs w:val="24"/>
        </w:rPr>
        <w:t xml:space="preserve">дошкольных учреждениях и учреждениях интернатного типа </w:t>
      </w:r>
      <w:r w:rsidR="00E15770">
        <w:rPr>
          <w:rFonts w:ascii="Times New Roman" w:hAnsi="Times New Roman" w:cs="Times New Roman"/>
          <w:sz w:val="24"/>
          <w:szCs w:val="24"/>
        </w:rPr>
        <w:t>от 41 до</w:t>
      </w:r>
      <w:r w:rsidR="00A85BCD" w:rsidRPr="001C341C">
        <w:rPr>
          <w:rFonts w:ascii="Times New Roman" w:hAnsi="Times New Roman" w:cs="Times New Roman"/>
          <w:sz w:val="24"/>
          <w:szCs w:val="24"/>
        </w:rPr>
        <w:t xml:space="preserve"> 5</w:t>
      </w:r>
      <w:r w:rsidR="00E15770">
        <w:rPr>
          <w:rFonts w:ascii="Times New Roman" w:hAnsi="Times New Roman" w:cs="Times New Roman"/>
          <w:sz w:val="24"/>
          <w:szCs w:val="24"/>
        </w:rPr>
        <w:t>4</w:t>
      </w:r>
      <w:r w:rsidR="00A85BCD" w:rsidRPr="001C341C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всего персонала);</w:t>
      </w:r>
    </w:p>
    <w:p w:rsidR="001C341C" w:rsidRDefault="00E15770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2E2E76">
        <w:rPr>
          <w:rFonts w:ascii="Times New Roman" w:hAnsi="Times New Roman" w:cs="Times New Roman"/>
          <w:sz w:val="24"/>
          <w:szCs w:val="24"/>
        </w:rPr>
        <w:t>увеличение</w:t>
      </w:r>
      <w:r w:rsidRPr="00E15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чем на 30 %</w:t>
      </w:r>
      <w:r w:rsidR="002E2E76">
        <w:rPr>
          <w:rFonts w:ascii="Times New Roman" w:hAnsi="Times New Roman" w:cs="Times New Roman"/>
          <w:sz w:val="24"/>
          <w:szCs w:val="24"/>
        </w:rPr>
        <w:t xml:space="preserve"> норматива </w:t>
      </w:r>
      <w:r w:rsidR="00CF1DDE">
        <w:rPr>
          <w:rFonts w:ascii="Times New Roman" w:hAnsi="Times New Roman" w:cs="Times New Roman"/>
          <w:sz w:val="24"/>
          <w:szCs w:val="24"/>
        </w:rPr>
        <w:t xml:space="preserve">для предоставления субвенций </w:t>
      </w:r>
      <w:r>
        <w:rPr>
          <w:rFonts w:ascii="Times New Roman" w:hAnsi="Times New Roman" w:cs="Times New Roman"/>
          <w:sz w:val="24"/>
          <w:szCs w:val="24"/>
        </w:rPr>
        <w:t xml:space="preserve">муниципалитетам </w:t>
      </w:r>
      <w:r w:rsidR="00CF1DDE">
        <w:rPr>
          <w:rFonts w:ascii="Times New Roman" w:hAnsi="Times New Roman" w:cs="Times New Roman"/>
          <w:sz w:val="24"/>
          <w:szCs w:val="24"/>
        </w:rPr>
        <w:t xml:space="preserve">на обеспечение гарантий реализации прав на получение общедоступного </w:t>
      </w:r>
      <w:r w:rsidR="00AB6DDC">
        <w:rPr>
          <w:rFonts w:ascii="Times New Roman" w:hAnsi="Times New Roman" w:cs="Times New Roman"/>
          <w:sz w:val="24"/>
          <w:szCs w:val="24"/>
        </w:rPr>
        <w:t xml:space="preserve">общего и дошкольного </w:t>
      </w:r>
      <w:r w:rsidR="00CF1DDE">
        <w:rPr>
          <w:rFonts w:ascii="Times New Roman" w:hAnsi="Times New Roman" w:cs="Times New Roman"/>
          <w:sz w:val="24"/>
          <w:szCs w:val="24"/>
        </w:rPr>
        <w:t xml:space="preserve">образования, в том числе </w:t>
      </w:r>
      <w:r w:rsidR="00CF1DDE" w:rsidRPr="00674C0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AB6DDC" w:rsidRPr="00674C08">
        <w:rPr>
          <w:rFonts w:ascii="Times New Roman" w:hAnsi="Times New Roman" w:cs="Times New Roman"/>
          <w:sz w:val="24"/>
          <w:szCs w:val="24"/>
          <w:u w:val="single"/>
        </w:rPr>
        <w:t xml:space="preserve">всех </w:t>
      </w:r>
      <w:r w:rsidR="00CF1DDE" w:rsidRPr="00674C08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r w:rsidR="00CF1DD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AB6DDC">
        <w:rPr>
          <w:rFonts w:ascii="Times New Roman" w:hAnsi="Times New Roman" w:cs="Times New Roman"/>
          <w:sz w:val="24"/>
          <w:szCs w:val="24"/>
        </w:rPr>
        <w:t xml:space="preserve"> (</w:t>
      </w:r>
      <w:r w:rsidR="00AB6DDC" w:rsidRPr="00674C08">
        <w:rPr>
          <w:rFonts w:ascii="Times New Roman" w:hAnsi="Times New Roman" w:cs="Times New Roman"/>
          <w:b/>
          <w:sz w:val="24"/>
          <w:szCs w:val="24"/>
        </w:rPr>
        <w:t>без пометки «в отдельных классах»</w:t>
      </w:r>
      <w:r w:rsidR="00AB6DDC">
        <w:rPr>
          <w:rFonts w:ascii="Times New Roman" w:hAnsi="Times New Roman" w:cs="Times New Roman"/>
          <w:sz w:val="24"/>
          <w:szCs w:val="24"/>
        </w:rPr>
        <w:t xml:space="preserve">), а также  </w:t>
      </w:r>
      <w:r w:rsidR="001C341C" w:rsidRPr="001C341C">
        <w:rPr>
          <w:rFonts w:ascii="Times New Roman" w:hAnsi="Times New Roman" w:cs="Times New Roman"/>
          <w:sz w:val="24"/>
          <w:szCs w:val="24"/>
        </w:rPr>
        <w:t>углублённого изучения отдельных предметов, предметных областей (профильное обучение) (ст. 8, 66, 79, 99 ФЗ № 273 «Об образовании в Российской</w:t>
      </w:r>
      <w:proofErr w:type="gramEnd"/>
      <w:r w:rsidR="001C341C" w:rsidRPr="001C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41C" w:rsidRPr="001C341C">
        <w:rPr>
          <w:rFonts w:ascii="Times New Roman" w:hAnsi="Times New Roman" w:cs="Times New Roman"/>
          <w:sz w:val="24"/>
          <w:szCs w:val="24"/>
        </w:rPr>
        <w:t>Федерации»)</w:t>
      </w:r>
      <w:r w:rsidR="00674C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4C08" w:rsidRDefault="00674C08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повышение квалификации </w:t>
      </w:r>
      <w:r w:rsidR="00B35968">
        <w:rPr>
          <w:rFonts w:ascii="Times New Roman" w:hAnsi="Times New Roman" w:cs="Times New Roman"/>
          <w:sz w:val="24"/>
          <w:szCs w:val="24"/>
        </w:rPr>
        <w:t>и 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359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переподготовку педагогических работников, включая командировочные расходы, в том числе за пределами Республики (часть 5 ст. 47 ФЗ «Об образовании в Российской Федерации»;</w:t>
      </w:r>
    </w:p>
    <w:p w:rsidR="00674C08" w:rsidRPr="001C341C" w:rsidRDefault="00674C08" w:rsidP="00C91B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строительство новых школ и детских садов в г. Йошкар-Оле.</w:t>
      </w:r>
    </w:p>
    <w:p w:rsidR="00B872A4" w:rsidRDefault="00B872A4" w:rsidP="00B872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Убеждена, что все расчёты по обозначенным расходам имеются в отраслевом Министерстве и были своевременно представлены исполнительному и законодательному органам Республики Марий Эл при подготовке проекта бюджета на 2018 год.</w:t>
      </w:r>
      <w:proofErr w:type="gramEnd"/>
    </w:p>
    <w:p w:rsidR="00A85BCD" w:rsidRDefault="007E79DC" w:rsidP="00440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получить обоснованный ответ как представитель работников</w:t>
      </w:r>
      <w:r w:rsidR="00E15770">
        <w:rPr>
          <w:rFonts w:ascii="Times New Roman" w:hAnsi="Times New Roman" w:cs="Times New Roman"/>
          <w:sz w:val="24"/>
          <w:szCs w:val="24"/>
        </w:rPr>
        <w:t>, когда</w:t>
      </w:r>
      <w:r w:rsidR="00CD4EC2">
        <w:rPr>
          <w:rFonts w:ascii="Times New Roman" w:hAnsi="Times New Roman" w:cs="Times New Roman"/>
          <w:sz w:val="24"/>
          <w:szCs w:val="24"/>
        </w:rPr>
        <w:t>,</w:t>
      </w:r>
      <w:r w:rsidR="00E15770">
        <w:rPr>
          <w:rFonts w:ascii="Times New Roman" w:hAnsi="Times New Roman" w:cs="Times New Roman"/>
          <w:sz w:val="24"/>
          <w:szCs w:val="24"/>
        </w:rPr>
        <w:t xml:space="preserve"> как </w:t>
      </w:r>
      <w:r w:rsidR="00CD4EC2">
        <w:rPr>
          <w:rFonts w:ascii="Times New Roman" w:hAnsi="Times New Roman" w:cs="Times New Roman"/>
          <w:sz w:val="24"/>
          <w:szCs w:val="24"/>
        </w:rPr>
        <w:t xml:space="preserve">и за счёт чего </w:t>
      </w:r>
      <w:r w:rsidR="00E15770">
        <w:rPr>
          <w:rFonts w:ascii="Times New Roman" w:hAnsi="Times New Roman" w:cs="Times New Roman"/>
          <w:sz w:val="24"/>
          <w:szCs w:val="24"/>
        </w:rPr>
        <w:t xml:space="preserve">будут решены </w:t>
      </w:r>
      <w:r w:rsidR="00C27742">
        <w:rPr>
          <w:rFonts w:ascii="Times New Roman" w:hAnsi="Times New Roman" w:cs="Times New Roman"/>
          <w:sz w:val="24"/>
          <w:szCs w:val="24"/>
        </w:rPr>
        <w:t xml:space="preserve">в 2018 и (или) последующие </w:t>
      </w:r>
      <w:proofErr w:type="gramStart"/>
      <w:r w:rsidR="00C27742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="00C27742">
        <w:rPr>
          <w:rFonts w:ascii="Times New Roman" w:hAnsi="Times New Roman" w:cs="Times New Roman"/>
          <w:sz w:val="24"/>
          <w:szCs w:val="24"/>
        </w:rPr>
        <w:t xml:space="preserve"> </w:t>
      </w:r>
      <w:r w:rsidR="00E15770">
        <w:rPr>
          <w:rFonts w:ascii="Times New Roman" w:hAnsi="Times New Roman" w:cs="Times New Roman"/>
          <w:sz w:val="24"/>
          <w:szCs w:val="24"/>
        </w:rPr>
        <w:t>названные мною проблемы, не обеспеченные</w:t>
      </w:r>
      <w:r w:rsidR="00CD4EC2">
        <w:rPr>
          <w:rFonts w:ascii="Times New Roman" w:hAnsi="Times New Roman" w:cs="Times New Roman"/>
          <w:sz w:val="24"/>
          <w:szCs w:val="24"/>
        </w:rPr>
        <w:t xml:space="preserve"> в полном объёме бюджетным финансированием или совсем не принятыми во внимание при определении расходной части бюджета (например, доплата работникам до МРОТ</w:t>
      </w:r>
      <w:r w:rsidR="00B35968">
        <w:rPr>
          <w:rFonts w:ascii="Times New Roman" w:hAnsi="Times New Roman" w:cs="Times New Roman"/>
          <w:sz w:val="24"/>
          <w:szCs w:val="24"/>
        </w:rPr>
        <w:t>,</w:t>
      </w:r>
      <w:r w:rsidR="00CD4EC2">
        <w:rPr>
          <w:rFonts w:ascii="Times New Roman" w:hAnsi="Times New Roman" w:cs="Times New Roman"/>
          <w:sz w:val="24"/>
          <w:szCs w:val="24"/>
        </w:rPr>
        <w:t xml:space="preserve"> </w:t>
      </w:r>
      <w:r w:rsidR="00B35968">
        <w:rPr>
          <w:rFonts w:ascii="Times New Roman" w:hAnsi="Times New Roman" w:cs="Times New Roman"/>
          <w:sz w:val="24"/>
          <w:szCs w:val="24"/>
        </w:rPr>
        <w:t>нехватка мест в ДОУ и школах</w:t>
      </w:r>
      <w:r w:rsidR="00C31B23">
        <w:rPr>
          <w:rFonts w:ascii="Times New Roman" w:hAnsi="Times New Roman" w:cs="Times New Roman"/>
          <w:sz w:val="24"/>
          <w:szCs w:val="24"/>
        </w:rPr>
        <w:t>, открытие новых классов-комплектов</w:t>
      </w:r>
      <w:r w:rsidR="00CD4E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2A4" w:rsidRDefault="00B872A4" w:rsidP="00440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709" w:rsidRPr="001C341C" w:rsidRDefault="00862709" w:rsidP="00440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B6" w:rsidRPr="001C341C" w:rsidRDefault="00440DB6" w:rsidP="00440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jc w:val="center"/>
        <w:tblLook w:val="0000" w:firstRow="0" w:lastRow="0" w:firstColumn="0" w:lastColumn="0" w:noHBand="0" w:noVBand="0"/>
      </w:tblPr>
      <w:tblGrid>
        <w:gridCol w:w="222"/>
        <w:gridCol w:w="9471"/>
        <w:gridCol w:w="222"/>
      </w:tblGrid>
      <w:tr w:rsidR="00440CCD" w:rsidRPr="001C341C" w:rsidTr="008270C1">
        <w:trPr>
          <w:trHeight w:val="1298"/>
          <w:jc w:val="center"/>
        </w:trPr>
        <w:tc>
          <w:tcPr>
            <w:tcW w:w="222" w:type="dxa"/>
          </w:tcPr>
          <w:p w:rsidR="00440CCD" w:rsidRPr="001C341C" w:rsidRDefault="00440CCD" w:rsidP="00C91B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1" w:type="dxa"/>
          </w:tcPr>
          <w:tbl>
            <w:tblPr>
              <w:tblW w:w="9255" w:type="dxa"/>
              <w:tblLook w:val="0000" w:firstRow="0" w:lastRow="0" w:firstColumn="0" w:lastColumn="0" w:noHBand="0" w:noVBand="0"/>
            </w:tblPr>
            <w:tblGrid>
              <w:gridCol w:w="4101"/>
              <w:gridCol w:w="2209"/>
              <w:gridCol w:w="2945"/>
            </w:tblGrid>
            <w:tr w:rsidR="00440CCD" w:rsidRPr="001C341C" w:rsidTr="00973C35">
              <w:trPr>
                <w:trHeight w:val="709"/>
              </w:trPr>
              <w:tc>
                <w:tcPr>
                  <w:tcW w:w="4444" w:type="dxa"/>
                </w:tcPr>
                <w:p w:rsidR="00440CCD" w:rsidRPr="001C341C" w:rsidRDefault="00440CCD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440CCD" w:rsidRPr="001C341C" w:rsidRDefault="00440CCD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Йошкар-Олинской городской</w:t>
                  </w:r>
                </w:p>
                <w:p w:rsidR="00C65F32" w:rsidRPr="001C341C" w:rsidRDefault="00440CCD" w:rsidP="00440DB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 Профсоюза</w:t>
                  </w:r>
                </w:p>
              </w:tc>
              <w:tc>
                <w:tcPr>
                  <w:tcW w:w="1620" w:type="dxa"/>
                </w:tcPr>
                <w:p w:rsidR="00440CCD" w:rsidRPr="001C341C" w:rsidRDefault="00A976BE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1" locked="0" layoutInCell="1" allowOverlap="1" wp14:anchorId="3ACCBAD1" wp14:editId="5B27BAFE">
                        <wp:simplePos x="0" y="0"/>
                        <wp:positionH relativeFrom="column">
                          <wp:posOffset>144780</wp:posOffset>
                        </wp:positionH>
                        <wp:positionV relativeFrom="paragraph">
                          <wp:posOffset>33020</wp:posOffset>
                        </wp:positionV>
                        <wp:extent cx="1265555" cy="65341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81"/>
                            <wp:lineTo x="21134" y="20781"/>
                            <wp:lineTo x="21134" y="0"/>
                            <wp:lineTo x="0" y="0"/>
                          </wp:wrapPolygon>
                        </wp:wrapTight>
                        <wp:docPr id="2" name="Рисунок 2" descr="C:\Documents and Settings\User-PC\Рабочий стол\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-PC\Рабочий стол\Подпис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653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40CCD" w:rsidRPr="001C341C" w:rsidRDefault="00440CCD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973C35" w:rsidRPr="001C341C" w:rsidRDefault="00440CCD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7A62DA" w:rsidRPr="001C341C" w:rsidRDefault="00440CCD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73C35"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440CCD" w:rsidRPr="001C341C" w:rsidRDefault="007A62DA" w:rsidP="00C91B5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="00440CCD"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1B55"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40CCD" w:rsidRPr="001C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 Киселева</w:t>
                  </w:r>
                </w:p>
              </w:tc>
            </w:tr>
          </w:tbl>
          <w:p w:rsidR="00440CCD" w:rsidRPr="001C341C" w:rsidRDefault="00440CCD" w:rsidP="00C91B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40CCD" w:rsidRPr="001C341C" w:rsidRDefault="00440CCD" w:rsidP="00C91B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622" w:rsidRPr="001C341C" w:rsidRDefault="00AD0622" w:rsidP="002467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0622" w:rsidRPr="001C341C" w:rsidSect="00440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7F7"/>
    <w:multiLevelType w:val="hybridMultilevel"/>
    <w:tmpl w:val="1E4CCC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468E6"/>
    <w:multiLevelType w:val="hybridMultilevel"/>
    <w:tmpl w:val="0F404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1D50C7"/>
    <w:multiLevelType w:val="hybridMultilevel"/>
    <w:tmpl w:val="5D2833A2"/>
    <w:lvl w:ilvl="0" w:tplc="21006B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5795C"/>
    <w:multiLevelType w:val="hybridMultilevel"/>
    <w:tmpl w:val="2514C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7FE3"/>
    <w:multiLevelType w:val="hybridMultilevel"/>
    <w:tmpl w:val="0AA600BC"/>
    <w:lvl w:ilvl="0" w:tplc="21006B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3AE8022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A591E"/>
    <w:multiLevelType w:val="hybridMultilevel"/>
    <w:tmpl w:val="205CD1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2480FB1"/>
    <w:multiLevelType w:val="hybridMultilevel"/>
    <w:tmpl w:val="E6E09F0C"/>
    <w:lvl w:ilvl="0" w:tplc="2F70275E">
      <w:start w:val="1"/>
      <w:numFmt w:val="decimal"/>
      <w:lvlText w:val="%1."/>
      <w:lvlJc w:val="left"/>
      <w:pPr>
        <w:ind w:left="1428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37D55EC"/>
    <w:multiLevelType w:val="hybridMultilevel"/>
    <w:tmpl w:val="CE6C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A007B"/>
    <w:multiLevelType w:val="hybridMultilevel"/>
    <w:tmpl w:val="1562A05E"/>
    <w:lvl w:ilvl="0" w:tplc="B62E9CE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0177F2"/>
    <w:multiLevelType w:val="hybridMultilevel"/>
    <w:tmpl w:val="8AEE362A"/>
    <w:lvl w:ilvl="0" w:tplc="370C4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E7B98"/>
    <w:multiLevelType w:val="hybridMultilevel"/>
    <w:tmpl w:val="85A6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C5B6F"/>
    <w:multiLevelType w:val="hybridMultilevel"/>
    <w:tmpl w:val="EBFCE1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C1765A"/>
    <w:multiLevelType w:val="hybridMultilevel"/>
    <w:tmpl w:val="3DB0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6673A"/>
    <w:multiLevelType w:val="hybridMultilevel"/>
    <w:tmpl w:val="5C1052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D3A68"/>
    <w:multiLevelType w:val="hybridMultilevel"/>
    <w:tmpl w:val="D54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B106B82"/>
    <w:multiLevelType w:val="hybridMultilevel"/>
    <w:tmpl w:val="BC7C8F4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962D9"/>
    <w:multiLevelType w:val="hybridMultilevel"/>
    <w:tmpl w:val="C2002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7C207D"/>
    <w:multiLevelType w:val="hybridMultilevel"/>
    <w:tmpl w:val="3316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CD3024"/>
    <w:multiLevelType w:val="hybridMultilevel"/>
    <w:tmpl w:val="42FC33C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17"/>
  </w:num>
  <w:num w:numId="17">
    <w:abstractNumId w:val="6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CD"/>
    <w:rsid w:val="000068F5"/>
    <w:rsid w:val="00072F92"/>
    <w:rsid w:val="00084861"/>
    <w:rsid w:val="000969E6"/>
    <w:rsid w:val="000D70CD"/>
    <w:rsid w:val="0012073E"/>
    <w:rsid w:val="00125A81"/>
    <w:rsid w:val="00134E65"/>
    <w:rsid w:val="00145005"/>
    <w:rsid w:val="0015675D"/>
    <w:rsid w:val="00175706"/>
    <w:rsid w:val="00177760"/>
    <w:rsid w:val="001847C0"/>
    <w:rsid w:val="00196941"/>
    <w:rsid w:val="001A01C5"/>
    <w:rsid w:val="001C341C"/>
    <w:rsid w:val="001D6CAF"/>
    <w:rsid w:val="001E3019"/>
    <w:rsid w:val="001F0F0A"/>
    <w:rsid w:val="002140F7"/>
    <w:rsid w:val="00244198"/>
    <w:rsid w:val="00246762"/>
    <w:rsid w:val="002E2E76"/>
    <w:rsid w:val="002F22D0"/>
    <w:rsid w:val="00356164"/>
    <w:rsid w:val="00367B28"/>
    <w:rsid w:val="00390117"/>
    <w:rsid w:val="00393571"/>
    <w:rsid w:val="003D13EF"/>
    <w:rsid w:val="00427A1D"/>
    <w:rsid w:val="00440CCD"/>
    <w:rsid w:val="00440DB6"/>
    <w:rsid w:val="00442AE2"/>
    <w:rsid w:val="004730CB"/>
    <w:rsid w:val="004A4073"/>
    <w:rsid w:val="004A6313"/>
    <w:rsid w:val="005105F1"/>
    <w:rsid w:val="00521465"/>
    <w:rsid w:val="0058629E"/>
    <w:rsid w:val="005E64AC"/>
    <w:rsid w:val="005F286F"/>
    <w:rsid w:val="0063635F"/>
    <w:rsid w:val="00660014"/>
    <w:rsid w:val="0066492A"/>
    <w:rsid w:val="0067408C"/>
    <w:rsid w:val="00674C08"/>
    <w:rsid w:val="006845CD"/>
    <w:rsid w:val="00690FAB"/>
    <w:rsid w:val="006B1992"/>
    <w:rsid w:val="006F3AC2"/>
    <w:rsid w:val="00701C34"/>
    <w:rsid w:val="00702490"/>
    <w:rsid w:val="00737EDD"/>
    <w:rsid w:val="0074778D"/>
    <w:rsid w:val="0077416C"/>
    <w:rsid w:val="00784EFF"/>
    <w:rsid w:val="007A62DA"/>
    <w:rsid w:val="007C31E7"/>
    <w:rsid w:val="007E79DC"/>
    <w:rsid w:val="00820940"/>
    <w:rsid w:val="008270C1"/>
    <w:rsid w:val="00831ABB"/>
    <w:rsid w:val="008466A0"/>
    <w:rsid w:val="008612C7"/>
    <w:rsid w:val="00862709"/>
    <w:rsid w:val="00870291"/>
    <w:rsid w:val="00884CE0"/>
    <w:rsid w:val="00894AE4"/>
    <w:rsid w:val="008D08C7"/>
    <w:rsid w:val="00937DE2"/>
    <w:rsid w:val="00950406"/>
    <w:rsid w:val="00973C35"/>
    <w:rsid w:val="00A11A2A"/>
    <w:rsid w:val="00A22740"/>
    <w:rsid w:val="00A30011"/>
    <w:rsid w:val="00A3244F"/>
    <w:rsid w:val="00A4039C"/>
    <w:rsid w:val="00A526D3"/>
    <w:rsid w:val="00A53A90"/>
    <w:rsid w:val="00A85BCD"/>
    <w:rsid w:val="00A976BE"/>
    <w:rsid w:val="00AA1091"/>
    <w:rsid w:val="00AA5FE7"/>
    <w:rsid w:val="00AB6DDC"/>
    <w:rsid w:val="00AD0622"/>
    <w:rsid w:val="00AE079C"/>
    <w:rsid w:val="00AF43A1"/>
    <w:rsid w:val="00B35968"/>
    <w:rsid w:val="00B4137E"/>
    <w:rsid w:val="00B55CAE"/>
    <w:rsid w:val="00B84348"/>
    <w:rsid w:val="00B872A4"/>
    <w:rsid w:val="00B93AFB"/>
    <w:rsid w:val="00B97D8E"/>
    <w:rsid w:val="00BB0438"/>
    <w:rsid w:val="00BF1C91"/>
    <w:rsid w:val="00C27742"/>
    <w:rsid w:val="00C31B23"/>
    <w:rsid w:val="00C55975"/>
    <w:rsid w:val="00C65F32"/>
    <w:rsid w:val="00C71B1D"/>
    <w:rsid w:val="00C83DCC"/>
    <w:rsid w:val="00C91B55"/>
    <w:rsid w:val="00C92F7B"/>
    <w:rsid w:val="00CA2EC3"/>
    <w:rsid w:val="00CB6BAD"/>
    <w:rsid w:val="00CD4EC2"/>
    <w:rsid w:val="00CF1DDE"/>
    <w:rsid w:val="00D0336B"/>
    <w:rsid w:val="00D40A78"/>
    <w:rsid w:val="00D614D9"/>
    <w:rsid w:val="00D91004"/>
    <w:rsid w:val="00D96073"/>
    <w:rsid w:val="00DB0046"/>
    <w:rsid w:val="00E15770"/>
    <w:rsid w:val="00E36288"/>
    <w:rsid w:val="00E51046"/>
    <w:rsid w:val="00EA5DA5"/>
    <w:rsid w:val="00EC5152"/>
    <w:rsid w:val="00F04FBB"/>
    <w:rsid w:val="00F14A20"/>
    <w:rsid w:val="00F314B7"/>
    <w:rsid w:val="00F37375"/>
    <w:rsid w:val="00F4284E"/>
    <w:rsid w:val="00F439A7"/>
    <w:rsid w:val="00F84FEB"/>
    <w:rsid w:val="00FB0A86"/>
    <w:rsid w:val="00FD2B49"/>
    <w:rsid w:val="00FF4635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43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43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2015-05-13T13:22:00Z</cp:lastPrinted>
  <dcterms:created xsi:type="dcterms:W3CDTF">2017-11-09T05:29:00Z</dcterms:created>
  <dcterms:modified xsi:type="dcterms:W3CDTF">2017-11-11T09:33:00Z</dcterms:modified>
</cp:coreProperties>
</file>